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A1D20" w14:textId="788BC4EA" w:rsidR="00D63F65" w:rsidRPr="00921299" w:rsidRDefault="002C13F9" w:rsidP="002C13F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1299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Pr="00921299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เงินกองทุนเพื่อการสืบสวน สอบสวน การป้องกันและปราบปรามการกระทำความผิดทางอาญา</w:t>
      </w:r>
    </w:p>
    <w:p w14:paraId="2DAA8F93" w14:textId="771D98F8" w:rsidR="002C13F9" w:rsidRPr="00921299" w:rsidRDefault="002C13F9" w:rsidP="002C13F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129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ประจำไตรมาส 2 ประจำปี พ.ศ. 2569</w:t>
      </w:r>
    </w:p>
    <w:p w14:paraId="590B63A8" w14:textId="77777777" w:rsidR="002C13F9" w:rsidRPr="00921299" w:rsidRDefault="002C13F9" w:rsidP="002C13F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129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สถานีตำรวจภูธรตะกั่วทุ่ง ตำรวจภูธรจังหวัดพังงา</w:t>
      </w:r>
    </w:p>
    <w:p w14:paraId="78A2713F" w14:textId="77777777" w:rsidR="00921299" w:rsidRPr="004B5BE0" w:rsidRDefault="00921299" w:rsidP="002C13F9">
      <w:pPr>
        <w:pStyle w:val="ae"/>
        <w:jc w:val="center"/>
        <w:rPr>
          <w:rFonts w:ascii="TH SarabunPSK" w:hAnsi="TH SarabunPSK" w:cs="TH SarabunPSK" w:hint="cs"/>
          <w:sz w:val="28"/>
        </w:rPr>
      </w:pPr>
    </w:p>
    <w:tbl>
      <w:tblPr>
        <w:tblStyle w:val="af"/>
        <w:tblW w:w="14317" w:type="dxa"/>
        <w:tblInd w:w="-572" w:type="dxa"/>
        <w:tblLook w:val="04A0" w:firstRow="1" w:lastRow="0" w:firstColumn="1" w:lastColumn="0" w:noHBand="0" w:noVBand="1"/>
      </w:tblPr>
      <w:tblGrid>
        <w:gridCol w:w="2552"/>
        <w:gridCol w:w="1276"/>
        <w:gridCol w:w="1275"/>
        <w:gridCol w:w="1418"/>
        <w:gridCol w:w="1276"/>
        <w:gridCol w:w="1701"/>
        <w:gridCol w:w="1559"/>
        <w:gridCol w:w="1843"/>
        <w:gridCol w:w="1417"/>
      </w:tblGrid>
      <w:tr w:rsidR="004B5BE0" w:rsidRPr="004B5BE0" w14:paraId="527AD9A1" w14:textId="785CF8E4" w:rsidTr="00921299">
        <w:trPr>
          <w:trHeight w:val="729"/>
        </w:trPr>
        <w:tc>
          <w:tcPr>
            <w:tcW w:w="2552" w:type="dxa"/>
            <w:vMerge w:val="restart"/>
          </w:tcPr>
          <w:p w14:paraId="656CEE7D" w14:textId="4F5E86B4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551" w:type="dxa"/>
            <w:gridSpan w:val="2"/>
          </w:tcPr>
          <w:p w14:paraId="355D525D" w14:textId="77777777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1</w:t>
            </w:r>
          </w:p>
          <w:p w14:paraId="1F0620AE" w14:textId="0FA29749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(ม.ค.-มี.ค.69)</w:t>
            </w:r>
          </w:p>
        </w:tc>
        <w:tc>
          <w:tcPr>
            <w:tcW w:w="2694" w:type="dxa"/>
            <w:gridSpan w:val="2"/>
          </w:tcPr>
          <w:p w14:paraId="131A114A" w14:textId="3E9CCCC2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  <w:p w14:paraId="492082EF" w14:textId="459B47A2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.-ม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ิ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.69)</w:t>
            </w:r>
          </w:p>
        </w:tc>
        <w:tc>
          <w:tcPr>
            <w:tcW w:w="3260" w:type="dxa"/>
            <w:gridSpan w:val="2"/>
          </w:tcPr>
          <w:p w14:paraId="1FC019AF" w14:textId="2ABB0575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  <w:p w14:paraId="7F4BEEDA" w14:textId="59EAD6CF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.-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.ย.69)</w:t>
            </w:r>
          </w:p>
        </w:tc>
        <w:tc>
          <w:tcPr>
            <w:tcW w:w="3260" w:type="dxa"/>
            <w:gridSpan w:val="2"/>
          </w:tcPr>
          <w:p w14:paraId="1E033C50" w14:textId="77777777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ไตรมาส 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  <w:p w14:paraId="21C52C41" w14:textId="7D2D8CF2" w:rsidR="004B5BE0" w:rsidRPr="00921299" w:rsidRDefault="004B5BE0" w:rsidP="002C13F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.ค.-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.69)</w:t>
            </w:r>
          </w:p>
        </w:tc>
      </w:tr>
      <w:tr w:rsidR="00921299" w:rsidRPr="004B5BE0" w14:paraId="7771E85D" w14:textId="3DEEE4DB" w:rsidTr="00921299">
        <w:trPr>
          <w:trHeight w:val="547"/>
        </w:trPr>
        <w:tc>
          <w:tcPr>
            <w:tcW w:w="2552" w:type="dxa"/>
            <w:vMerge/>
          </w:tcPr>
          <w:p w14:paraId="22446722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35353F12" w14:textId="740DE972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275" w:type="dxa"/>
          </w:tcPr>
          <w:p w14:paraId="1BB315C8" w14:textId="7B26A570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418" w:type="dxa"/>
          </w:tcPr>
          <w:p w14:paraId="56C16676" w14:textId="4A4699FD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276" w:type="dxa"/>
          </w:tcPr>
          <w:p w14:paraId="135B1FED" w14:textId="118E49C4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701" w:type="dxa"/>
          </w:tcPr>
          <w:p w14:paraId="54849D4D" w14:textId="687DA295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559" w:type="dxa"/>
          </w:tcPr>
          <w:p w14:paraId="6CA2FCA3" w14:textId="36D31528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843" w:type="dxa"/>
          </w:tcPr>
          <w:p w14:paraId="7E93640B" w14:textId="70A90C70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จัดสรร</w:t>
            </w:r>
          </w:p>
        </w:tc>
        <w:tc>
          <w:tcPr>
            <w:tcW w:w="1417" w:type="dxa"/>
          </w:tcPr>
          <w:p w14:paraId="10CE7BBB" w14:textId="204F28A3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เบิกจ่าย</w:t>
            </w:r>
          </w:p>
        </w:tc>
      </w:tr>
      <w:tr w:rsidR="00921299" w:rsidRPr="004B5BE0" w14:paraId="0252984E" w14:textId="25CD3918" w:rsidTr="00921299">
        <w:tc>
          <w:tcPr>
            <w:tcW w:w="2552" w:type="dxa"/>
          </w:tcPr>
          <w:p w14:paraId="4DFBDE3D" w14:textId="1246BFAF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งบที่ได้รับจัดสรร</w:t>
            </w:r>
          </w:p>
        </w:tc>
        <w:tc>
          <w:tcPr>
            <w:tcW w:w="1276" w:type="dxa"/>
          </w:tcPr>
          <w:p w14:paraId="5289A173" w14:textId="710E0C61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240</w:t>
            </w:r>
            <w:r w:rsidRPr="0092129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275" w:type="dxa"/>
          </w:tcPr>
          <w:p w14:paraId="6BA30EBB" w14:textId="7408EA79" w:rsidR="004B5BE0" w:rsidRPr="00921299" w:rsidRDefault="00815A6A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200</w:t>
            </w:r>
            <w:r w:rsidR="008B25A6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418" w:type="dxa"/>
          </w:tcPr>
          <w:p w14:paraId="0503AA13" w14:textId="72B9AA84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240</w:t>
            </w:r>
            <w:r w:rsidRPr="0092129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276" w:type="dxa"/>
          </w:tcPr>
          <w:p w14:paraId="6D1F5CD9" w14:textId="1198D3C1" w:rsidR="004B5BE0" w:rsidRPr="00921299" w:rsidRDefault="00815A6A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280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701" w:type="dxa"/>
          </w:tcPr>
          <w:p w14:paraId="78A04097" w14:textId="338F656C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ไม่ได้รับการจัดสรร</w:t>
            </w:r>
          </w:p>
        </w:tc>
        <w:tc>
          <w:tcPr>
            <w:tcW w:w="1559" w:type="dxa"/>
          </w:tcPr>
          <w:p w14:paraId="6B12B2F3" w14:textId="59B52D46" w:rsidR="004B5BE0" w:rsidRPr="00921299" w:rsidRDefault="005E78C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--</w:t>
            </w:r>
          </w:p>
        </w:tc>
        <w:tc>
          <w:tcPr>
            <w:tcW w:w="1843" w:type="dxa"/>
          </w:tcPr>
          <w:p w14:paraId="36DAC8B5" w14:textId="78AEB5D9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ไม่ได้รับการจัดสรร</w:t>
            </w:r>
          </w:p>
        </w:tc>
        <w:tc>
          <w:tcPr>
            <w:tcW w:w="1417" w:type="dxa"/>
          </w:tcPr>
          <w:p w14:paraId="4D141487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21299" w:rsidRPr="004B5BE0" w14:paraId="1ECAD01F" w14:textId="69C86C7C" w:rsidTr="00921299">
        <w:tc>
          <w:tcPr>
            <w:tcW w:w="2552" w:type="dxa"/>
          </w:tcPr>
          <w:p w14:paraId="27EE2A27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76D3E76B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14:paraId="6E0EB9B7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14:paraId="3A61D820" w14:textId="5AB5085D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38065ADF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56AD1EF6" w14:textId="6B0BA002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530F025F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4A89AD51" w14:textId="4A9BB8D8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48F6C5B6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21299" w:rsidRPr="004B5BE0" w14:paraId="38331675" w14:textId="766796B6" w:rsidTr="00921299">
        <w:tc>
          <w:tcPr>
            <w:tcW w:w="2552" w:type="dxa"/>
          </w:tcPr>
          <w:p w14:paraId="4D281618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15E4750E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14:paraId="07F4ADED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14:paraId="786B67DC" w14:textId="43C216E2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205CB100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4B7C5197" w14:textId="277721E9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00C7BC85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7B52F2A1" w14:textId="78BCDF19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7F0DCB6F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21299" w:rsidRPr="004B5BE0" w14:paraId="5C0614CB" w14:textId="7AEB060F" w:rsidTr="00921299">
        <w:tc>
          <w:tcPr>
            <w:tcW w:w="2552" w:type="dxa"/>
          </w:tcPr>
          <w:p w14:paraId="7B0AD682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69D42186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14:paraId="230DB09A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14:paraId="0A170BE4" w14:textId="5E37F061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55F9ECB0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312FE71F" w14:textId="1F7B3DAE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75AB3182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15C25A12" w14:textId="022F8FC5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2554670F" w14:textId="77777777" w:rsidR="004B5BE0" w:rsidRPr="00921299" w:rsidRDefault="004B5BE0" w:rsidP="004B5BE0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30749" w:rsidRPr="004B5BE0" w14:paraId="201EFA7A" w14:textId="62443D25" w:rsidTr="00921299">
        <w:tc>
          <w:tcPr>
            <w:tcW w:w="2552" w:type="dxa"/>
          </w:tcPr>
          <w:p w14:paraId="705888AF" w14:textId="420DA4A4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รวมเงิน</w:t>
            </w:r>
          </w:p>
        </w:tc>
        <w:tc>
          <w:tcPr>
            <w:tcW w:w="1276" w:type="dxa"/>
          </w:tcPr>
          <w:p w14:paraId="0F8092B8" w14:textId="5B3C0E31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240</w:t>
            </w:r>
            <w:r w:rsidRPr="0092129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275" w:type="dxa"/>
          </w:tcPr>
          <w:p w14:paraId="14B79676" w14:textId="29F964F0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200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418" w:type="dxa"/>
          </w:tcPr>
          <w:p w14:paraId="52895B1C" w14:textId="5FA21DAF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240</w:t>
            </w:r>
            <w:r w:rsidRPr="00921299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276" w:type="dxa"/>
          </w:tcPr>
          <w:p w14:paraId="2A346EB4" w14:textId="69599BE3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280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701" w:type="dxa"/>
          </w:tcPr>
          <w:p w14:paraId="7A7918D6" w14:textId="30C5AAC1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033AC1BC" w14:textId="77777777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</w:tcPr>
          <w:p w14:paraId="12BAB784" w14:textId="620C0C25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6EEA8EBA" w14:textId="77777777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30749" w:rsidRPr="004B5BE0" w14:paraId="1C990155" w14:textId="5400300D" w:rsidTr="00921299">
        <w:tc>
          <w:tcPr>
            <w:tcW w:w="2552" w:type="dxa"/>
          </w:tcPr>
          <w:p w14:paraId="5F7BE4A6" w14:textId="1F5FDE8D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9212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รวมจำนวนคดีที่ใช้เงินกองทุนฯ</w:t>
            </w:r>
          </w:p>
        </w:tc>
        <w:tc>
          <w:tcPr>
            <w:tcW w:w="2551" w:type="dxa"/>
            <w:gridSpan w:val="2"/>
          </w:tcPr>
          <w:p w14:paraId="1C46A9FC" w14:textId="4E380268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11 คดี</w:t>
            </w:r>
          </w:p>
        </w:tc>
        <w:tc>
          <w:tcPr>
            <w:tcW w:w="2694" w:type="dxa"/>
            <w:gridSpan w:val="2"/>
          </w:tcPr>
          <w:p w14:paraId="36AD0644" w14:textId="79D25CB1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คดี</w:t>
            </w:r>
          </w:p>
        </w:tc>
        <w:tc>
          <w:tcPr>
            <w:tcW w:w="3260" w:type="dxa"/>
            <w:gridSpan w:val="2"/>
          </w:tcPr>
          <w:p w14:paraId="1706AE83" w14:textId="1696BD9C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26405750" w14:textId="2FF4C1B8" w:rsidR="00230749" w:rsidRPr="00921299" w:rsidRDefault="00230749" w:rsidP="0023074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</w:tr>
    </w:tbl>
    <w:p w14:paraId="33E287E0" w14:textId="4D949B01" w:rsidR="002C13F9" w:rsidRDefault="002C13F9" w:rsidP="002C13F9">
      <w:pPr>
        <w:pStyle w:val="ae"/>
        <w:jc w:val="center"/>
        <w:rPr>
          <w:rFonts w:ascii="TH SarabunPSK" w:hAnsi="TH SarabunPSK" w:cs="TH SarabunPSK"/>
          <w:sz w:val="28"/>
        </w:rPr>
      </w:pPr>
    </w:p>
    <w:p w14:paraId="6E90C695" w14:textId="77777777" w:rsidR="00921299" w:rsidRDefault="00921299" w:rsidP="002C13F9">
      <w:pPr>
        <w:pStyle w:val="ae"/>
        <w:jc w:val="center"/>
        <w:rPr>
          <w:rFonts w:ascii="TH SarabunPSK" w:hAnsi="TH SarabunPSK" w:cs="TH SarabunPSK" w:hint="cs"/>
          <w:sz w:val="28"/>
        </w:rPr>
      </w:pPr>
    </w:p>
    <w:p w14:paraId="58A469B7" w14:textId="61196C9D" w:rsidR="004B5BE0" w:rsidRPr="004B5BE0" w:rsidRDefault="00463F39" w:rsidP="002C13F9">
      <w:pPr>
        <w:pStyle w:val="ae"/>
        <w:jc w:val="center"/>
        <w:rPr>
          <w:rFonts w:ascii="TH SarabunPSK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0B8F2D" wp14:editId="10240C74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1493520" cy="958678"/>
            <wp:effectExtent l="0" t="0" r="0" b="0"/>
            <wp:wrapNone/>
            <wp:docPr id="6306786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95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BE0" w:rsidRPr="004B5BE0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0816BFBE" w14:textId="4792AD91" w:rsidR="002C13F9" w:rsidRPr="004B5BE0" w:rsidRDefault="002C13F9" w:rsidP="002C13F9">
      <w:pPr>
        <w:pStyle w:val="ae"/>
        <w:jc w:val="center"/>
        <w:rPr>
          <w:rFonts w:ascii="TH SarabunPSK" w:hAnsi="TH SarabunPSK" w:cs="TH SarabunPSK"/>
          <w:sz w:val="28"/>
        </w:rPr>
      </w:pPr>
    </w:p>
    <w:p w14:paraId="3BD7EF09" w14:textId="36E4DB03" w:rsidR="002C13F9" w:rsidRDefault="004B5BE0" w:rsidP="004B5BE0">
      <w:pPr>
        <w:pStyle w:val="ae"/>
        <w:tabs>
          <w:tab w:val="left" w:pos="429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 w:rsidR="005E78C0">
        <w:rPr>
          <w:rFonts w:ascii="TH SarabunPSK" w:hAnsi="TH SarabunPSK" w:cs="TH SarabunPSK"/>
          <w:sz w:val="28"/>
        </w:rPr>
        <w:t xml:space="preserve">        </w:t>
      </w:r>
      <w:r w:rsidRPr="004B5BE0">
        <w:rPr>
          <w:rFonts w:ascii="TH SarabunPSK" w:hAnsi="TH SarabunPSK" w:cs="TH SarabunPSK" w:hint="cs"/>
          <w:sz w:val="32"/>
          <w:szCs w:val="32"/>
          <w:cs/>
        </w:rPr>
        <w:t>พ.ต.อ.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1830196" w14:textId="150D274D" w:rsidR="004B5BE0" w:rsidRDefault="004B5BE0" w:rsidP="004B5BE0">
      <w:pPr>
        <w:pStyle w:val="ae"/>
        <w:tabs>
          <w:tab w:val="left" w:pos="429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ประกอบ บุญขวัญ )</w:t>
      </w:r>
    </w:p>
    <w:p w14:paraId="6651A4D2" w14:textId="7A1095DF" w:rsidR="004B5BE0" w:rsidRPr="004B5BE0" w:rsidRDefault="004B5BE0" w:rsidP="004B5BE0">
      <w:pPr>
        <w:pStyle w:val="ae"/>
        <w:tabs>
          <w:tab w:val="left" w:pos="4296"/>
        </w:tabs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ผกก.สภ.ตะกั่วทุ่ง</w:t>
      </w:r>
    </w:p>
    <w:sectPr w:rsidR="004B5BE0" w:rsidRPr="004B5BE0" w:rsidSect="002C13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F9"/>
    <w:rsid w:val="00230749"/>
    <w:rsid w:val="002C13F9"/>
    <w:rsid w:val="003C7868"/>
    <w:rsid w:val="00463F39"/>
    <w:rsid w:val="004B5BE0"/>
    <w:rsid w:val="005E78C0"/>
    <w:rsid w:val="005F3DFF"/>
    <w:rsid w:val="006C5E52"/>
    <w:rsid w:val="00815A6A"/>
    <w:rsid w:val="008B25A6"/>
    <w:rsid w:val="00921299"/>
    <w:rsid w:val="00925D84"/>
    <w:rsid w:val="00932B05"/>
    <w:rsid w:val="00CB336A"/>
    <w:rsid w:val="00D63F65"/>
    <w:rsid w:val="00E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3EF55"/>
  <w15:chartTrackingRefBased/>
  <w15:docId w15:val="{7FC7BC74-B025-4641-9B4F-CE0F5F2D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3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3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C13F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C13F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C13F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C13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C13F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C13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C13F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C13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C13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C13F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C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C13F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C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C13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3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13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13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C13F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C13F9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2C13F9"/>
    <w:pPr>
      <w:spacing w:after="0" w:line="240" w:lineRule="auto"/>
    </w:pPr>
  </w:style>
  <w:style w:type="table" w:styleId="af">
    <w:name w:val="Table Grid"/>
    <w:basedOn w:val="a1"/>
    <w:uiPriority w:val="39"/>
    <w:rsid w:val="002C1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B4CA-D448-42E9-9B4B-917F983D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กุศล เเท่นหิรัญ</dc:creator>
  <cp:keywords/>
  <dc:description/>
  <cp:lastModifiedBy>กุศล เเท่นหิรัญ</cp:lastModifiedBy>
  <cp:revision>10</cp:revision>
  <cp:lastPrinted>2026-07-06T02:48:00Z</cp:lastPrinted>
  <dcterms:created xsi:type="dcterms:W3CDTF">2026-07-06T01:36:00Z</dcterms:created>
  <dcterms:modified xsi:type="dcterms:W3CDTF">2026-07-06T02:49:00Z</dcterms:modified>
</cp:coreProperties>
</file>